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920" w:rsidRDefault="00447A60" w:rsidP="0083392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bookmarkStart w:id="0" w:name="_GoBack"/>
      <w:bookmarkEnd w:id="0"/>
      <w:r>
        <w:rPr>
          <w:rFonts w:eastAsia="Times New Roman" w:cstheme="minorHAnsi"/>
          <w:noProof/>
          <w:sz w:val="24"/>
          <w:szCs w:val="24"/>
        </w:rPr>
        <w:drawing>
          <wp:inline distT="0" distB="0" distL="0" distR="0" wp14:anchorId="33400328" wp14:editId="39C5F5E4">
            <wp:extent cx="1475642" cy="1052624"/>
            <wp:effectExtent l="19050" t="0" r="0" b="0"/>
            <wp:docPr id="1" name="Picture 0" descr="pcologsma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ologsmall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9364" cy="105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A60" w:rsidRDefault="0055768B" w:rsidP="008339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May 2, 2014</w:t>
      </w:r>
    </w:p>
    <w:p w:rsidR="00833920" w:rsidRDefault="00833920" w:rsidP="008339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55768B" w:rsidRDefault="00056763" w:rsidP="00B7275D">
      <w:pPr>
        <w:pStyle w:val="NoSpacing"/>
        <w:rPr>
          <w:rFonts w:eastAsia="Times New Roman"/>
        </w:rPr>
      </w:pPr>
      <w:r>
        <w:rPr>
          <w:rFonts w:eastAsia="Times New Roman"/>
        </w:rPr>
        <w:t>Dillon Wasko</w:t>
      </w:r>
    </w:p>
    <w:p w:rsidR="0055768B" w:rsidRDefault="00833920" w:rsidP="00B7275D">
      <w:pPr>
        <w:pStyle w:val="NoSpacing"/>
      </w:pPr>
      <w:r>
        <w:rPr>
          <w:rFonts w:eastAsia="Times New Roman"/>
        </w:rPr>
        <w:t xml:space="preserve">     Sent via email communication: </w:t>
      </w:r>
      <w:hyperlink r:id="rId5" w:history="1">
        <w:r w:rsidR="00056763" w:rsidRPr="00394A24">
          <w:rPr>
            <w:rStyle w:val="Hyperlink"/>
            <w:rFonts w:eastAsia="Times New Roman"/>
          </w:rPr>
          <w:t>Dillon.wasko@presentation.edu</w:t>
        </w:r>
      </w:hyperlink>
      <w:r w:rsidR="00056763">
        <w:rPr>
          <w:rFonts w:eastAsia="Times New Roman"/>
        </w:rPr>
        <w:t xml:space="preserve"> </w:t>
      </w:r>
      <w:hyperlink r:id="rId6" w:history="1"/>
    </w:p>
    <w:p w:rsidR="00447A60" w:rsidRPr="00447A60" w:rsidRDefault="00DA0472" w:rsidP="008339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  <w:t xml:space="preserve">Dear </w:t>
      </w:r>
      <w:r w:rsidR="0055768B">
        <w:rPr>
          <w:rFonts w:eastAsia="Times New Roman" w:cstheme="minorHAnsi"/>
          <w:sz w:val="24"/>
          <w:szCs w:val="24"/>
        </w:rPr>
        <w:t xml:space="preserve">Mr. </w:t>
      </w:r>
      <w:r w:rsidR="00056763">
        <w:rPr>
          <w:rFonts w:eastAsia="Times New Roman" w:cstheme="minorHAnsi"/>
          <w:sz w:val="24"/>
          <w:szCs w:val="24"/>
        </w:rPr>
        <w:t>Wasko</w:t>
      </w:r>
      <w:r w:rsidR="00447A60" w:rsidRPr="00447A60">
        <w:rPr>
          <w:rFonts w:eastAsia="Times New Roman" w:cstheme="minorHAnsi"/>
          <w:sz w:val="24"/>
          <w:szCs w:val="24"/>
        </w:rPr>
        <w:t>:</w:t>
      </w:r>
    </w:p>
    <w:p w:rsidR="00C600D9" w:rsidRDefault="00447A60" w:rsidP="00447A60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447A60">
        <w:rPr>
          <w:rFonts w:eastAsia="Times New Roman" w:cstheme="minorHAnsi"/>
          <w:sz w:val="24"/>
          <w:szCs w:val="24"/>
        </w:rPr>
        <w:t xml:space="preserve">I am very pleased to inform you of your acceptance to </w:t>
      </w:r>
      <w:r w:rsidR="00C600D9">
        <w:rPr>
          <w:rFonts w:eastAsia="Times New Roman" w:cstheme="minorHAnsi"/>
          <w:sz w:val="24"/>
          <w:szCs w:val="24"/>
        </w:rPr>
        <w:t xml:space="preserve">Presentation College’s Secondary Education Program majoring in </w:t>
      </w:r>
      <w:r w:rsidR="004C275D">
        <w:rPr>
          <w:rFonts w:eastAsia="Times New Roman" w:cstheme="minorHAnsi"/>
          <w:sz w:val="24"/>
          <w:szCs w:val="24"/>
        </w:rPr>
        <w:t>Biology</w:t>
      </w:r>
      <w:r w:rsidR="0055768B">
        <w:rPr>
          <w:rFonts w:eastAsia="Times New Roman" w:cstheme="minorHAnsi"/>
          <w:sz w:val="24"/>
          <w:szCs w:val="24"/>
        </w:rPr>
        <w:t xml:space="preserve"> </w:t>
      </w:r>
      <w:r w:rsidR="00C600D9">
        <w:rPr>
          <w:rFonts w:eastAsia="Times New Roman" w:cstheme="minorHAnsi"/>
          <w:sz w:val="24"/>
          <w:szCs w:val="24"/>
        </w:rPr>
        <w:t xml:space="preserve">Education.  </w:t>
      </w:r>
      <w:r w:rsidR="00C600D9">
        <w:rPr>
          <w:rFonts w:cstheme="minorHAnsi"/>
          <w:sz w:val="24"/>
          <w:szCs w:val="24"/>
        </w:rPr>
        <w:t>Your academic record</w:t>
      </w:r>
      <w:r w:rsidR="00DA0472">
        <w:rPr>
          <w:rFonts w:cstheme="minorHAnsi"/>
          <w:sz w:val="24"/>
          <w:szCs w:val="24"/>
        </w:rPr>
        <w:t>, successful PPST scores,</w:t>
      </w:r>
      <w:r w:rsidR="00C600D9">
        <w:rPr>
          <w:rFonts w:cstheme="minorHAnsi"/>
          <w:sz w:val="24"/>
          <w:szCs w:val="24"/>
        </w:rPr>
        <w:t xml:space="preserve"> and </w:t>
      </w:r>
      <w:r w:rsidR="00DA0472">
        <w:rPr>
          <w:rFonts w:cstheme="minorHAnsi"/>
          <w:sz w:val="24"/>
          <w:szCs w:val="24"/>
        </w:rPr>
        <w:t>e-</w:t>
      </w:r>
      <w:r w:rsidR="00C600D9">
        <w:rPr>
          <w:rFonts w:cstheme="minorHAnsi"/>
          <w:sz w:val="24"/>
          <w:szCs w:val="24"/>
        </w:rPr>
        <w:t>portfolio confirm</w:t>
      </w:r>
      <w:r w:rsidR="00C600D9" w:rsidRPr="00C600D9">
        <w:rPr>
          <w:rFonts w:cstheme="minorHAnsi"/>
          <w:sz w:val="24"/>
          <w:szCs w:val="24"/>
        </w:rPr>
        <w:t xml:space="preserve"> your commitment to personal and educational growth</w:t>
      </w:r>
      <w:r w:rsidR="00C600D9">
        <w:rPr>
          <w:rFonts w:cstheme="minorHAnsi"/>
          <w:sz w:val="24"/>
          <w:szCs w:val="24"/>
        </w:rPr>
        <w:t xml:space="preserve"> as a future educator</w:t>
      </w:r>
      <w:r w:rsidR="00C600D9" w:rsidRPr="00C600D9">
        <w:rPr>
          <w:rFonts w:cstheme="minorHAnsi"/>
          <w:sz w:val="24"/>
          <w:szCs w:val="24"/>
        </w:rPr>
        <w:t xml:space="preserve">. We are confident you will make a valuable contribution to the </w:t>
      </w:r>
      <w:r w:rsidR="00C600D9">
        <w:rPr>
          <w:rFonts w:cstheme="minorHAnsi"/>
          <w:sz w:val="24"/>
          <w:szCs w:val="24"/>
        </w:rPr>
        <w:t>College’s</w:t>
      </w:r>
      <w:r w:rsidR="00C600D9" w:rsidRPr="00C600D9">
        <w:rPr>
          <w:rFonts w:cstheme="minorHAnsi"/>
          <w:sz w:val="24"/>
          <w:szCs w:val="24"/>
        </w:rPr>
        <w:t xml:space="preserve"> tradition of scholarship</w:t>
      </w:r>
      <w:r w:rsidR="00515128">
        <w:rPr>
          <w:rFonts w:cstheme="minorHAnsi"/>
          <w:sz w:val="24"/>
          <w:szCs w:val="24"/>
        </w:rPr>
        <w:t xml:space="preserve"> and service</w:t>
      </w:r>
      <w:r w:rsidR="00C600D9" w:rsidRPr="00C600D9">
        <w:rPr>
          <w:rFonts w:cstheme="minorHAnsi"/>
          <w:sz w:val="24"/>
          <w:szCs w:val="24"/>
        </w:rPr>
        <w:t xml:space="preserve">. </w:t>
      </w:r>
    </w:p>
    <w:p w:rsidR="00515128" w:rsidRDefault="00447A60" w:rsidP="00447A6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47A60">
        <w:rPr>
          <w:rFonts w:eastAsia="Times New Roman" w:cstheme="minorHAnsi"/>
          <w:sz w:val="24"/>
          <w:szCs w:val="24"/>
        </w:rPr>
        <w:t xml:space="preserve">We </w:t>
      </w:r>
      <w:r w:rsidR="00515128">
        <w:rPr>
          <w:rFonts w:eastAsia="Times New Roman" w:cstheme="minorHAnsi"/>
          <w:sz w:val="24"/>
          <w:szCs w:val="24"/>
        </w:rPr>
        <w:t>encourage</w:t>
      </w:r>
      <w:r w:rsidRPr="00447A60">
        <w:rPr>
          <w:rFonts w:eastAsia="Times New Roman" w:cstheme="minorHAnsi"/>
          <w:sz w:val="24"/>
          <w:szCs w:val="24"/>
        </w:rPr>
        <w:t xml:space="preserve"> you </w:t>
      </w:r>
      <w:r w:rsidR="00515128">
        <w:rPr>
          <w:rFonts w:eastAsia="Times New Roman" w:cstheme="minorHAnsi"/>
          <w:sz w:val="24"/>
          <w:szCs w:val="24"/>
        </w:rPr>
        <w:t xml:space="preserve">to </w:t>
      </w:r>
      <w:r w:rsidRPr="00447A60">
        <w:rPr>
          <w:rFonts w:eastAsia="Times New Roman" w:cstheme="minorHAnsi"/>
          <w:sz w:val="24"/>
          <w:szCs w:val="24"/>
        </w:rPr>
        <w:t>continue your high level of academic performance throughout</w:t>
      </w:r>
      <w:r w:rsidR="00515128">
        <w:rPr>
          <w:rFonts w:eastAsia="Times New Roman" w:cstheme="minorHAnsi"/>
          <w:sz w:val="24"/>
          <w:szCs w:val="24"/>
        </w:rPr>
        <w:t xml:space="preserve"> the teacher education program</w:t>
      </w:r>
      <w:r w:rsidRPr="00447A60">
        <w:rPr>
          <w:rFonts w:eastAsia="Times New Roman" w:cstheme="minorHAnsi"/>
          <w:sz w:val="24"/>
          <w:szCs w:val="24"/>
        </w:rPr>
        <w:t xml:space="preserve">. </w:t>
      </w:r>
      <w:r w:rsidR="0086463F" w:rsidRPr="0086463F">
        <w:rPr>
          <w:sz w:val="24"/>
          <w:szCs w:val="24"/>
        </w:rPr>
        <w:t>Department policy includes the standards of an overall cumulative GP</w:t>
      </w:r>
      <w:r w:rsidR="00E362DF">
        <w:rPr>
          <w:sz w:val="24"/>
          <w:szCs w:val="24"/>
        </w:rPr>
        <w:t>A of 2.6 or higher and a 2.7 GPA</w:t>
      </w:r>
      <w:r w:rsidR="0086463F" w:rsidRPr="0086463F">
        <w:rPr>
          <w:sz w:val="24"/>
          <w:szCs w:val="24"/>
        </w:rPr>
        <w:t xml:space="preserve"> or higher in all education and major content area courses each semester to progress through the program.  All education and major coursework must be completed with a grade of a “C” or higher.</w:t>
      </w:r>
      <w:r w:rsidR="0086463F" w:rsidRPr="006353BD">
        <w:t xml:space="preserve">  </w:t>
      </w:r>
      <w:r w:rsidRPr="00447A60">
        <w:rPr>
          <w:rFonts w:eastAsia="Times New Roman" w:cstheme="minorHAnsi"/>
          <w:sz w:val="24"/>
          <w:szCs w:val="24"/>
        </w:rPr>
        <w:t>This offer of admission is contingent upon your continued success</w:t>
      </w:r>
      <w:r w:rsidR="00515128">
        <w:rPr>
          <w:rFonts w:eastAsia="Times New Roman" w:cstheme="minorHAnsi"/>
          <w:sz w:val="24"/>
          <w:szCs w:val="24"/>
        </w:rPr>
        <w:t xml:space="preserve"> as outlined in the Education Student Handbook and the Presentation College Catalog and will be reviewed at the conclusion of each semester</w:t>
      </w:r>
      <w:r w:rsidRPr="00447A60">
        <w:rPr>
          <w:rFonts w:eastAsia="Times New Roman" w:cstheme="minorHAnsi"/>
          <w:sz w:val="24"/>
          <w:szCs w:val="24"/>
        </w:rPr>
        <w:t xml:space="preserve">. </w:t>
      </w:r>
    </w:p>
    <w:p w:rsidR="00447A60" w:rsidRPr="00447A60" w:rsidRDefault="00C600D9" w:rsidP="00447A6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00D9">
        <w:rPr>
          <w:rStyle w:val="HTMLTypewriter"/>
          <w:rFonts w:asciiTheme="minorHAnsi" w:eastAsiaTheme="minorHAnsi" w:hAnsiTheme="minorHAnsi" w:cstheme="minorHAnsi"/>
          <w:sz w:val="24"/>
          <w:szCs w:val="24"/>
        </w:rPr>
        <w:t>My very best wishes to you for a successful collegiate</w:t>
      </w:r>
      <w:r>
        <w:rPr>
          <w:rStyle w:val="HTMLTypewriter"/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C600D9">
        <w:rPr>
          <w:rStyle w:val="HTMLTypewriter"/>
          <w:rFonts w:asciiTheme="minorHAnsi" w:eastAsiaTheme="minorHAnsi" w:hAnsiTheme="minorHAnsi" w:cstheme="minorHAnsi"/>
          <w:sz w:val="24"/>
          <w:szCs w:val="24"/>
        </w:rPr>
        <w:t>experience.</w:t>
      </w:r>
      <w:r>
        <w:rPr>
          <w:rStyle w:val="HTMLTypewriter"/>
          <w:rFonts w:eastAsiaTheme="minorHAnsi"/>
        </w:rPr>
        <w:t xml:space="preserve"> </w:t>
      </w:r>
      <w:r w:rsidR="00447A60" w:rsidRPr="00447A60">
        <w:rPr>
          <w:rFonts w:eastAsia="Times New Roman" w:cstheme="minorHAnsi"/>
          <w:sz w:val="24"/>
          <w:szCs w:val="24"/>
        </w:rPr>
        <w:t>Best wishes and congratulations!</w:t>
      </w:r>
      <w:r w:rsidRPr="00C600D9">
        <w:rPr>
          <w:rFonts w:ascii="Arial" w:hAnsi="Arial" w:cs="Arial"/>
          <w:sz w:val="11"/>
          <w:szCs w:val="11"/>
        </w:rPr>
        <w:t xml:space="preserve"> </w:t>
      </w:r>
    </w:p>
    <w:p w:rsidR="00C600D9" w:rsidRDefault="00C600D9" w:rsidP="00447A60">
      <w:pPr>
        <w:spacing w:after="10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Sincerely,</w:t>
      </w:r>
    </w:p>
    <w:p w:rsidR="0055768B" w:rsidRDefault="00B7275D" w:rsidP="00B7275D">
      <w:pPr>
        <w:pStyle w:val="NoSpacing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019300" cy="419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7A60" w:rsidRPr="00447A60">
        <w:rPr>
          <w:rFonts w:eastAsia="Times New Roman"/>
        </w:rPr>
        <w:br/>
      </w:r>
      <w:r w:rsidR="0055768B">
        <w:rPr>
          <w:rFonts w:eastAsia="Times New Roman"/>
        </w:rPr>
        <w:t>Ms. Stephanie Hansen</w:t>
      </w:r>
    </w:p>
    <w:p w:rsidR="00447A60" w:rsidRDefault="00C600D9" w:rsidP="00B7275D">
      <w:pPr>
        <w:pStyle w:val="NoSpacing"/>
        <w:rPr>
          <w:rFonts w:eastAsia="Times New Roman"/>
        </w:rPr>
      </w:pPr>
      <w:r>
        <w:rPr>
          <w:rFonts w:eastAsia="Times New Roman"/>
        </w:rPr>
        <w:t>Department Chair - Education</w:t>
      </w:r>
      <w:r w:rsidR="00447A60" w:rsidRPr="00447A60">
        <w:rPr>
          <w:rFonts w:eastAsia="Times New Roman"/>
        </w:rPr>
        <w:t xml:space="preserve"> </w:t>
      </w:r>
    </w:p>
    <w:p w:rsidR="00833920" w:rsidRDefault="00833920" w:rsidP="00447A60">
      <w:pPr>
        <w:spacing w:after="10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cc: Registrar/Student File</w:t>
      </w:r>
    </w:p>
    <w:p w:rsidR="00950B4A" w:rsidRPr="00950B4A" w:rsidRDefault="00950B4A" w:rsidP="00950B4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i/>
        </w:rPr>
      </w:pPr>
      <w:r>
        <w:rPr>
          <w:rFonts w:ascii="Calibri" w:eastAsia="Times New Roman" w:hAnsi="Calibri" w:cs="Calibri"/>
          <w:b/>
          <w:i/>
        </w:rPr>
        <w:t>“</w:t>
      </w:r>
      <w:r w:rsidRPr="00950B4A">
        <w:rPr>
          <w:rFonts w:ascii="Calibri" w:eastAsia="Times New Roman" w:hAnsi="Calibri" w:cs="Calibri"/>
          <w:b/>
          <w:i/>
        </w:rPr>
        <w:t>The mission of the teacher education program at Presentation College is to provide a quality education that challenges teacher-candidates to pursue their vocation through scholarly inquiry, reflective analysis and guided practice to become competent, caring and reflective practitioners enriched by Christian principles and values.</w:t>
      </w:r>
      <w:r>
        <w:rPr>
          <w:rFonts w:ascii="Calibri" w:eastAsia="Times New Roman" w:hAnsi="Calibri" w:cs="Calibri"/>
          <w:b/>
          <w:i/>
        </w:rPr>
        <w:t>”</w:t>
      </w:r>
    </w:p>
    <w:sectPr w:rsidR="00950B4A" w:rsidRPr="00950B4A" w:rsidSect="0086463F">
      <w:pgSz w:w="12240" w:h="15840"/>
      <w:pgMar w:top="1296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60"/>
    <w:rsid w:val="00056763"/>
    <w:rsid w:val="00447A60"/>
    <w:rsid w:val="004C275D"/>
    <w:rsid w:val="00515128"/>
    <w:rsid w:val="0055768B"/>
    <w:rsid w:val="007E44F4"/>
    <w:rsid w:val="00833920"/>
    <w:rsid w:val="0086463F"/>
    <w:rsid w:val="00950B4A"/>
    <w:rsid w:val="00A45998"/>
    <w:rsid w:val="00AB44CB"/>
    <w:rsid w:val="00AC5BBD"/>
    <w:rsid w:val="00B7275D"/>
    <w:rsid w:val="00C600D9"/>
    <w:rsid w:val="00D94944"/>
    <w:rsid w:val="00DA0472"/>
    <w:rsid w:val="00E362DF"/>
    <w:rsid w:val="00F16D70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64DBF4-3845-415E-BC47-14B2BB5E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A60"/>
    <w:rPr>
      <w:rFonts w:ascii="Tahoma" w:hAnsi="Tahoma" w:cs="Tahoma"/>
      <w:sz w:val="16"/>
      <w:szCs w:val="16"/>
    </w:rPr>
  </w:style>
  <w:style w:type="character" w:styleId="HTMLTypewriter">
    <w:name w:val="HTML Typewriter"/>
    <w:basedOn w:val="DefaultParagraphFont"/>
    <w:uiPriority w:val="99"/>
    <w:semiHidden/>
    <w:unhideWhenUsed/>
    <w:rsid w:val="00C600D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3392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72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695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8990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9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rby.kragenbring@presentation.edu" TargetMode="External"/><Relationship Id="rId5" Type="http://schemas.openxmlformats.org/officeDocument/2006/relationships/hyperlink" Target="mailto:Dillon.wasko@presentation.ed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Presentation College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Metzinger</dc:creator>
  <cp:lastModifiedBy>Dillon Wasko</cp:lastModifiedBy>
  <cp:revision>2</cp:revision>
  <dcterms:created xsi:type="dcterms:W3CDTF">2014-05-02T19:01:00Z</dcterms:created>
  <dcterms:modified xsi:type="dcterms:W3CDTF">2014-05-02T19:01:00Z</dcterms:modified>
</cp:coreProperties>
</file>